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187" w:rsidRDefault="00554187" w:rsidP="0055418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35 Perfetti nell’amore 1</w:t>
      </w:r>
    </w:p>
    <w:p w:rsidR="00554187" w:rsidRDefault="00554187" w:rsidP="0055418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54187" w:rsidRDefault="00554187" w:rsidP="0055418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54187" w:rsidRDefault="00554187" w:rsidP="0055418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54187" w:rsidRDefault="00554187" w:rsidP="0055418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54187" w:rsidRDefault="00554187" w:rsidP="0055418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54187" w:rsidRDefault="00554187" w:rsidP="0055418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80E53" w:rsidRDefault="0023489F" w:rsidP="0055418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 DAVANTI AL COORDINATORE RESPONSABIOLE …</w:t>
      </w:r>
    </w:p>
    <w:p w:rsidR="00980E53" w:rsidRDefault="00980E53" w:rsidP="0055418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89F" w:rsidRPr="0023489F" w:rsidRDefault="0023489F" w:rsidP="00554187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4752975" cy="2287090"/>
            <wp:effectExtent l="19050" t="0" r="9525" b="0"/>
            <wp:docPr id="1" name="Immagine 1" descr="Risultati immagini per l'INCARICO di responsabilitÃ  nei gruppi religio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l'INCARICO di responsabilitÃ  nei gruppi religios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28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E53" w:rsidRDefault="00980E53" w:rsidP="00554187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4187" w:rsidRPr="00554187" w:rsidRDefault="00554187" w:rsidP="00554187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187">
        <w:rPr>
          <w:rFonts w:ascii="Times New Roman" w:hAnsi="Times New Roman" w:cs="Times New Roman"/>
          <w:sz w:val="24"/>
          <w:szCs w:val="24"/>
        </w:rPr>
        <w:t>In questi anni di formazione la nostra vita si è arricchita, abbiamo più chiaro il fatto che la nostra esistenza non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si basa esclusivamente su ciò che è terreno, visibile, ma soprattutto deve guardare all'eterno. Le cose materiali,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pur se necessarie non sono quelle più importanti per la nostra salvezza, ecco che allora questi incontri hanno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riaperto le nostre menti ed i nostri cuori</w:t>
      </w:r>
      <w:r w:rsidR="00980E53">
        <w:rPr>
          <w:rFonts w:ascii="Times New Roman" w:hAnsi="Times New Roman" w:cs="Times New Roman"/>
          <w:sz w:val="24"/>
          <w:szCs w:val="24"/>
        </w:rPr>
        <w:t>;</w:t>
      </w:r>
      <w:r w:rsidRPr="00554187">
        <w:rPr>
          <w:rFonts w:ascii="Times New Roman" w:hAnsi="Times New Roman" w:cs="Times New Roman"/>
          <w:sz w:val="24"/>
          <w:szCs w:val="24"/>
        </w:rPr>
        <w:t xml:space="preserve"> il tragitto percorso fin'ora ci ha aiutato a discernere meglio certi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atteggiamenti che avevamo e che ancora talvolta abbiamo, ci viene costantemente in aiuto per farci ricordare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che siamo in cammino verso un'altra città, che dobbiamo rimanere costantemente in contatto con il cielo. Dio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con la sua immensa bontà ci ha lasciato liberi di scegliere, sta a noi riuscire a distinguere ciò che è bene da ciò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 xml:space="preserve">che è male, accettare la volontà di Dio anche se non riusciamo a comprenderla, in </w:t>
      </w:r>
      <w:proofErr w:type="spellStart"/>
      <w:r w:rsidRPr="00554187">
        <w:rPr>
          <w:rFonts w:ascii="Times New Roman" w:hAnsi="Times New Roman" w:cs="Times New Roman"/>
          <w:sz w:val="24"/>
          <w:szCs w:val="24"/>
        </w:rPr>
        <w:t>special</w:t>
      </w:r>
      <w:proofErr w:type="spellEnd"/>
      <w:r w:rsidRPr="00554187">
        <w:rPr>
          <w:rFonts w:ascii="Times New Roman" w:hAnsi="Times New Roman" w:cs="Times New Roman"/>
          <w:sz w:val="24"/>
          <w:szCs w:val="24"/>
        </w:rPr>
        <w:t xml:space="preserve"> modo quando si</w:t>
      </w:r>
    </w:p>
    <w:p w:rsidR="00554187" w:rsidRDefault="00554187" w:rsidP="0055418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54187">
        <w:rPr>
          <w:rFonts w:ascii="Times New Roman" w:hAnsi="Times New Roman" w:cs="Times New Roman"/>
          <w:sz w:val="24"/>
          <w:szCs w:val="24"/>
        </w:rPr>
        <w:t>manifesta attraverso situazioni dolorose</w:t>
      </w:r>
      <w:r w:rsidR="00980E53">
        <w:rPr>
          <w:rFonts w:ascii="Times New Roman" w:hAnsi="Times New Roman" w:cs="Times New Roman"/>
          <w:sz w:val="24"/>
          <w:szCs w:val="24"/>
        </w:rPr>
        <w:t>. P</w:t>
      </w:r>
      <w:r w:rsidRPr="00554187">
        <w:rPr>
          <w:rFonts w:ascii="Times New Roman" w:hAnsi="Times New Roman" w:cs="Times New Roman"/>
          <w:sz w:val="24"/>
          <w:szCs w:val="24"/>
        </w:rPr>
        <w:t>er salire in cielo dobbiamo aver in noi tanto, tanto amore, lasciando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da parte il nostro io, e nelle tribolazioni della vita offrire le nostre sofferenze a Dio. Dovremmo altresì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adoperarci per dare anche ad altri la possibilità di farcela, di riuscire ad affrontare situazioni difficili, essere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capaci di consigliare, di assistere, di infondere fiducia evitando giudizi frettolosi ed avventati perch</w:t>
      </w:r>
      <w:r w:rsidR="00980E53">
        <w:rPr>
          <w:rFonts w:ascii="Times New Roman" w:hAnsi="Times New Roman" w:cs="Times New Roman"/>
          <w:sz w:val="24"/>
          <w:szCs w:val="24"/>
        </w:rPr>
        <w:t>é</w:t>
      </w:r>
      <w:r w:rsidRPr="00554187">
        <w:rPr>
          <w:rFonts w:ascii="Times New Roman" w:hAnsi="Times New Roman" w:cs="Times New Roman"/>
          <w:sz w:val="24"/>
          <w:szCs w:val="24"/>
        </w:rPr>
        <w:t xml:space="preserve"> non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possiamo sapere cosa sta vivendo chi ci vive accanto: c'è chi esterna il proprio dolore e chi lo vive nel silenzio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e nel nascondimento, non volendo che altri soffrano con lui. Ma non dobbiamo dimenticare che noi siamo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soggetti a sbagli ed omissioni, ed abbiamo bisogno di consigli, ammonimenti, fiducia da parte degli altri,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 xml:space="preserve">correzioni, giudizi, ecco che solo riconoscendoci bisognosi riusciremmo ad essere di aiuto al prossimo. </w:t>
      </w:r>
    </w:p>
    <w:p w:rsidR="002309A6" w:rsidRDefault="00554187" w:rsidP="00554187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187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orientare qualcuno su una strada dobbiamo prima conoscere questo percorso, per correggerlo dobbiamo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 xml:space="preserve">conoscere le situazioni in cui ha sbagliato, magari in buona fede,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54187">
        <w:rPr>
          <w:rFonts w:ascii="Times New Roman" w:hAnsi="Times New Roman" w:cs="Times New Roman"/>
          <w:sz w:val="24"/>
          <w:szCs w:val="24"/>
        </w:rPr>
        <w:t>nconsapevolmente. Dobbiamo altresì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riconoscere l'autorità di altre persone, dare fiducia e seguirne gli insegnamenti, solo così prima o poi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riusciremmo a dare a nostra volta dei consigli, delle valutazioni e ad essere obbiettivi, senza avere preconcetti,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correggere con mitezza, cercando di appianare controversie e discordie. San Giovanni Calabria scriveva: “la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santità è necessaria, sì, ma sai bene che non consiste in doni straordinari, bensì nel compiere giorno per giorno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con grande semplicità e serenità i voleri del Signore. Consiste nell'adempimento calmo e generoso dei propri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187">
        <w:rPr>
          <w:rFonts w:ascii="Times New Roman" w:hAnsi="Times New Roman" w:cs="Times New Roman"/>
          <w:sz w:val="24"/>
          <w:szCs w:val="24"/>
        </w:rPr>
        <w:t>doveri quotidiani.</w:t>
      </w:r>
    </w:p>
    <w:p w:rsidR="00554187" w:rsidRDefault="00554187" w:rsidP="00554187">
      <w:pPr>
        <w:autoSpaceDE w:val="0"/>
        <w:autoSpaceDN w:val="0"/>
        <w:adjustRightInd w:val="0"/>
        <w:spacing w:after="0" w:line="24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Maria (Comunità di Pozzo)</w:t>
      </w:r>
    </w:p>
    <w:sectPr w:rsidR="00554187" w:rsidSect="002309A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54187"/>
    <w:rsid w:val="002309A6"/>
    <w:rsid w:val="0023489F"/>
    <w:rsid w:val="00554187"/>
    <w:rsid w:val="00980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09A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48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2018-07-01T19:16:00Z</dcterms:created>
  <dcterms:modified xsi:type="dcterms:W3CDTF">2018-07-01T19:16:00Z</dcterms:modified>
</cp:coreProperties>
</file>